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C6" w:rsidRDefault="00DB5684" w:rsidP="00DB568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B5684">
        <w:rPr>
          <w:rFonts w:ascii="Montserrat" w:eastAsia="Times New Roman" w:hAnsi="Montserrat" w:cs="Times New Roman"/>
          <w:caps/>
          <w:color w:val="273350"/>
          <w:sz w:val="24"/>
          <w:szCs w:val="24"/>
          <w:lang w:eastAsia="ru-RU"/>
        </w:rPr>
        <w:t>Консультирование</w:t>
      </w:r>
      <w:r w:rsidRPr="00DB5684">
        <w:rPr>
          <w:rFonts w:ascii="Times New Roman" w:eastAsia="Times New Roman" w:hAnsi="Times New Roman" w:cs="Times New Roman"/>
          <w:caps/>
          <w:color w:val="273350"/>
          <w:sz w:val="24"/>
          <w:szCs w:val="24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ПО КОНТРОЛЮ (согласно </w:t>
      </w:r>
      <w:r w:rsidRPr="00AE4126">
        <w:rPr>
          <w:rFonts w:ascii="Montserrat" w:eastAsia="Times New Roman" w:hAnsi="Montserrat" w:cs="Times New Roman"/>
          <w:b/>
          <w:color w:val="273350"/>
          <w:sz w:val="24"/>
          <w:szCs w:val="24"/>
          <w:lang w:eastAsia="ru-RU"/>
        </w:rPr>
        <w:t>п.10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46 Федерального закона от 31.07.2020 №248–ФЗ) </w:t>
      </w:r>
    </w:p>
    <w:p w:rsidR="00DB5684" w:rsidRDefault="00DB5684" w:rsidP="00DB568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DB5684">
        <w:rPr>
          <w:rFonts w:ascii="Times New Roman" w:eastAsia="Times New Roman" w:hAnsi="Times New Roman" w:cs="Times New Roman"/>
          <w:bCs/>
          <w:caps/>
          <w:color w:val="273350"/>
          <w:sz w:val="24"/>
          <w:szCs w:val="24"/>
          <w:lang w:eastAsia="ru-RU"/>
        </w:rPr>
        <w:t>Информация о способах получения консультаций по вопросам, связанным с организацией и осуществлением муниципального контроля в сфере благоустройства.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</w:p>
    <w:p w:rsidR="001A35A6" w:rsidRPr="001A35A6" w:rsidRDefault="001A35A6" w:rsidP="00CC43C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Должностные лица органа муниципального контроля и Уполномоченные лица по обращениям контролируемых лиц и их представителей осуществляют консультирование по вопросам, связанным с организацией и осуществлением муниципального контроля в сфере благоустройства.</w:t>
      </w:r>
      <w:r w:rsid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Консультирование осуществляется без взимания платы.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 xml:space="preserve">Консультирование может осуществляться по телефону, посредством </w:t>
      </w:r>
      <w:proofErr w:type="spellStart"/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видео-конференц-связи</w:t>
      </w:r>
      <w:proofErr w:type="spellEnd"/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на личном приеме</w:t>
      </w:r>
      <w:r w:rsidR="00CC1EF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либо в ходе проведения профилактических мероприятий, контрольных (надзорных) мероприятий.</w:t>
      </w:r>
      <w:r w:rsid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Время консультирования не должно превышать 15 минут.</w:t>
      </w:r>
      <w:r w:rsid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Консультирование осуществляется в устной и письменной форме по следующим вопросам:</w:t>
      </w:r>
      <w:r w:rsid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организация и осуществление муниципального контроля в сфере благоустройства;</w:t>
      </w:r>
      <w:r w:rsid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порядок осуществления профилактических, контрольных (надзорных) мероприятий, предусмотренных настоящим Положением;</w:t>
      </w:r>
      <w:r w:rsid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порядок обжалования решений органа муниципального контроля, действий (бездействия) его должностных лиц;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Консультирование в письменной форме осуществляется в следующих случаях: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контролируемым лицом представлен письменный запрос о предоставлении письменного ответа по вопросам консультирования;</w:t>
      </w:r>
      <w:r w:rsid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 время консультирования предоставить ответ на поставленные вопросы невозможно;</w:t>
      </w:r>
      <w:r w:rsid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ответ на поставленные вопросы требует дополнительного запроса сведений от органов власти или иных лиц.</w:t>
      </w:r>
    </w:p>
    <w:p w:rsidR="001A35A6" w:rsidRPr="001A35A6" w:rsidRDefault="001A35A6" w:rsidP="00CC43C6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Орган муниципального контроля осуществляет учет консультирований посредством внесения соответствующих записей в журнал консультирований</w:t>
      </w:r>
      <w:r w:rsidR="003900F5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(обращений)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  <w:r w:rsid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случае</w:t>
      </w:r>
      <w:proofErr w:type="gramStart"/>
      <w:r w:rsidR="00CC1EF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</w:t>
      </w:r>
      <w:proofErr w:type="gramEnd"/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органа муниципального контроля в сети "Интернет" письменного разъяснения, подписанного Уполномоченным лицом, без указания в таком разъяснении информации, доступ к которой ограничен в соответствии с законодательством Российской Федерации.</w:t>
      </w:r>
    </w:p>
    <w:p w:rsidR="004C54C8" w:rsidRPr="004C54C8" w:rsidRDefault="009D0E89" w:rsidP="00C2562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</w:t>
      </w:r>
      <w:r w:rsidR="003900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C54C8" w:rsidRPr="004C54C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C54C8" w:rsidRPr="004C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Боровёнковского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9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C54C8" w:rsidRPr="004C54C8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CC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4C8" w:rsidRPr="004C5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Боровёнка</w:t>
      </w:r>
      <w:proofErr w:type="spellEnd"/>
      <w:r w:rsidR="004C54C8" w:rsidRPr="004C5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</w:t>
      </w:r>
      <w:proofErr w:type="gramStart"/>
      <w:r w:rsidR="004C54C8" w:rsidRPr="004C54C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4C54C8" w:rsidRPr="004C54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ооперативная д.5</w:t>
      </w:r>
      <w:r w:rsidR="00CC43C6" w:rsidRP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="00CC43C6"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телефоны для получения консультаций: </w:t>
      </w:r>
      <w:r w:rsidR="00BA241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8</w:t>
      </w:r>
      <w:r w:rsidR="00CC43C6"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(816) </w:t>
      </w:r>
      <w:r w:rsidR="00CC43C6" w:rsidRPr="009D0E8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5</w:t>
      </w:r>
      <w:r w:rsidR="00CC43C6"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7</w:t>
      </w:r>
      <w:r w:rsidR="00CC43C6" w:rsidRPr="009D0E8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-43</w:t>
      </w:r>
      <w:r w:rsidR="00CC43C6"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-</w:t>
      </w:r>
      <w:r w:rsidR="00CC43C6" w:rsidRPr="009D0E8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245</w:t>
      </w:r>
      <w:r w:rsid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, </w:t>
      </w:r>
      <w:r w:rsidR="00BA241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8</w:t>
      </w:r>
      <w:r w:rsidR="00CC43C6" w:rsidRPr="009D0E8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(816)</w:t>
      </w:r>
      <w:r w:rsid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57-43-160</w:t>
      </w:r>
      <w:r w:rsidR="009B7D1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  <w:r w:rsidR="00CC43C6" w:rsidRPr="00CC43C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 w:rsidR="00CC43C6"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Адрес электронной почты: </w:t>
      </w:r>
      <w:r w:rsidR="00CC43C6">
        <w:rPr>
          <w:rFonts w:ascii="Arial" w:hAnsi="Arial" w:cs="Arial"/>
          <w:color w:val="999999"/>
          <w:sz w:val="21"/>
          <w:szCs w:val="21"/>
          <w:shd w:val="clear" w:color="auto" w:fill="FFFFFF"/>
        </w:rPr>
        <w:t>borovenkaadm@yandex.ru</w:t>
      </w:r>
    </w:p>
    <w:p w:rsidR="00AE4126" w:rsidRDefault="00AE4126" w:rsidP="00AE412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AE4126" w:rsidRDefault="00AE4126" w:rsidP="00AE412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AE4126" w:rsidRDefault="00AE4126" w:rsidP="00AE412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AE4126" w:rsidRDefault="00AE4126" w:rsidP="00AE412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AC3390" w:rsidRPr="00C2562A" w:rsidRDefault="001A35A6" w:rsidP="00AE4126">
      <w:pPr>
        <w:shd w:val="clear" w:color="auto" w:fill="FFFFFF"/>
        <w:spacing w:before="90" w:after="210" w:line="240" w:lineRule="auto"/>
      </w:pPr>
      <w:r w:rsidRPr="001A35A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br/>
      </w:r>
    </w:p>
    <w:sectPr w:rsidR="00AC3390" w:rsidRPr="00C2562A" w:rsidSect="00716159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FE8"/>
    <w:multiLevelType w:val="multilevel"/>
    <w:tmpl w:val="58C0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35A6"/>
    <w:rsid w:val="000911F2"/>
    <w:rsid w:val="000971E0"/>
    <w:rsid w:val="000B314D"/>
    <w:rsid w:val="000B60EB"/>
    <w:rsid w:val="000F54E4"/>
    <w:rsid w:val="001061C1"/>
    <w:rsid w:val="001411C2"/>
    <w:rsid w:val="001A35A6"/>
    <w:rsid w:val="00256A0F"/>
    <w:rsid w:val="002A5FBF"/>
    <w:rsid w:val="002B623A"/>
    <w:rsid w:val="00345D20"/>
    <w:rsid w:val="00372816"/>
    <w:rsid w:val="003900F5"/>
    <w:rsid w:val="00391CF5"/>
    <w:rsid w:val="00425C70"/>
    <w:rsid w:val="004604AC"/>
    <w:rsid w:val="00481A0F"/>
    <w:rsid w:val="004C54C8"/>
    <w:rsid w:val="004D40B0"/>
    <w:rsid w:val="00507A00"/>
    <w:rsid w:val="005302BD"/>
    <w:rsid w:val="0053040F"/>
    <w:rsid w:val="00551364"/>
    <w:rsid w:val="00591AE1"/>
    <w:rsid w:val="00610372"/>
    <w:rsid w:val="00695980"/>
    <w:rsid w:val="006A4F03"/>
    <w:rsid w:val="006B0B24"/>
    <w:rsid w:val="00716159"/>
    <w:rsid w:val="00795CAC"/>
    <w:rsid w:val="00867768"/>
    <w:rsid w:val="009417E1"/>
    <w:rsid w:val="00996927"/>
    <w:rsid w:val="009A159D"/>
    <w:rsid w:val="009B7D1D"/>
    <w:rsid w:val="009D0E89"/>
    <w:rsid w:val="009D4A05"/>
    <w:rsid w:val="00AC3390"/>
    <w:rsid w:val="00AE4126"/>
    <w:rsid w:val="00B9140E"/>
    <w:rsid w:val="00BA241A"/>
    <w:rsid w:val="00BE448A"/>
    <w:rsid w:val="00BF738F"/>
    <w:rsid w:val="00C2562A"/>
    <w:rsid w:val="00C40C1C"/>
    <w:rsid w:val="00CC1EF9"/>
    <w:rsid w:val="00CC43C6"/>
    <w:rsid w:val="00CE56E6"/>
    <w:rsid w:val="00DB5684"/>
    <w:rsid w:val="00DE64AB"/>
    <w:rsid w:val="00F261E0"/>
    <w:rsid w:val="00F66AC7"/>
    <w:rsid w:val="00F80B12"/>
    <w:rsid w:val="00FB7952"/>
    <w:rsid w:val="00FD01DB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390"/>
  </w:style>
  <w:style w:type="paragraph" w:styleId="2">
    <w:name w:val="heading 2"/>
    <w:basedOn w:val="a"/>
    <w:link w:val="20"/>
    <w:uiPriority w:val="9"/>
    <w:qFormat/>
    <w:rsid w:val="001A3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3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5A6"/>
    <w:rPr>
      <w:b/>
      <w:bCs/>
    </w:rPr>
  </w:style>
  <w:style w:type="paragraph" w:styleId="a5">
    <w:name w:val="List Paragraph"/>
    <w:basedOn w:val="a"/>
    <w:uiPriority w:val="34"/>
    <w:qFormat/>
    <w:rsid w:val="00C2562A"/>
    <w:pPr>
      <w:ind w:left="720"/>
      <w:contextualSpacing/>
    </w:pPr>
  </w:style>
  <w:style w:type="paragraph" w:customStyle="1" w:styleId="ConsPlusNormal">
    <w:name w:val="ConsPlusNormal"/>
    <w:rsid w:val="00591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91A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5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2024-03-29T11:59:00Z</cp:lastPrinted>
  <dcterms:created xsi:type="dcterms:W3CDTF">2024-03-29T11:37:00Z</dcterms:created>
  <dcterms:modified xsi:type="dcterms:W3CDTF">2024-03-29T12:14:00Z</dcterms:modified>
</cp:coreProperties>
</file>